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F03A" w14:textId="51921559" w:rsidR="004E7D9F" w:rsidRDefault="00FD35C1" w:rsidP="00C1685B">
      <w:pPr>
        <w:pStyle w:val="Heading1"/>
        <w:rPr>
          <w:sz w:val="24"/>
        </w:rPr>
      </w:pPr>
      <w:r>
        <w:rPr>
          <w:noProof/>
        </w:rPr>
        <w:drawing>
          <wp:inline distT="0" distB="0" distL="0" distR="0" wp14:anchorId="3F520377" wp14:editId="27BD6A6D">
            <wp:extent cx="3429000" cy="632961"/>
            <wp:effectExtent l="0" t="0" r="0" b="0"/>
            <wp:docPr id="1962803473" name="Picture 1" descr="HK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03473" name="Picture 1" descr="HKN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539" cy="636199"/>
                    </a:xfrm>
                    <a:prstGeom prst="rect">
                      <a:avLst/>
                    </a:prstGeom>
                    <a:noFill/>
                    <a:ln>
                      <a:noFill/>
                    </a:ln>
                  </pic:spPr>
                </pic:pic>
              </a:graphicData>
            </a:graphic>
          </wp:inline>
        </w:drawing>
      </w:r>
    </w:p>
    <w:p w14:paraId="4BD4580D" w14:textId="11C0E0DA" w:rsidR="49EC30B6" w:rsidRDefault="49EC30B6" w:rsidP="49EC30B6"/>
    <w:p w14:paraId="1C4D6651" w14:textId="77777777" w:rsidR="00FD35C1" w:rsidRPr="00FD35C1" w:rsidRDefault="00FD35C1" w:rsidP="008B211F">
      <w:pPr>
        <w:rPr>
          <w:b/>
          <w:bCs/>
          <w:sz w:val="28"/>
          <w:szCs w:val="22"/>
        </w:rPr>
      </w:pPr>
    </w:p>
    <w:p w14:paraId="059CE395" w14:textId="7B378745" w:rsidR="4F6ADF62" w:rsidRPr="00FD35C1" w:rsidRDefault="4F6ADF62" w:rsidP="00FD35C1">
      <w:pPr>
        <w:pStyle w:val="Heading1"/>
        <w:jc w:val="left"/>
        <w:rPr>
          <w:sz w:val="32"/>
          <w:szCs w:val="36"/>
        </w:rPr>
      </w:pPr>
      <w:r w:rsidRPr="00FD35C1">
        <w:rPr>
          <w:sz w:val="32"/>
          <w:szCs w:val="36"/>
        </w:rPr>
        <w:t xml:space="preserve">BRAILLE </w:t>
      </w:r>
      <w:r w:rsidR="00F54DED" w:rsidRPr="00FD35C1">
        <w:rPr>
          <w:sz w:val="32"/>
          <w:szCs w:val="36"/>
        </w:rPr>
        <w:t>RETREAT</w:t>
      </w:r>
    </w:p>
    <w:p w14:paraId="5FF51EE3" w14:textId="77777777" w:rsidR="00BD4CD0" w:rsidRDefault="00BD4CD0" w:rsidP="00BD4CD0"/>
    <w:p w14:paraId="6DDA7FB7" w14:textId="77777777" w:rsidR="00BD4CD0" w:rsidRDefault="00BD4CD0" w:rsidP="5EAB2EE2">
      <w:r>
        <w:tab/>
      </w:r>
      <w:r>
        <w:tab/>
      </w:r>
      <w:r>
        <w:tab/>
      </w:r>
      <w:r>
        <w:tab/>
      </w:r>
      <w:r>
        <w:tab/>
      </w:r>
      <w:r>
        <w:tab/>
      </w:r>
      <w:r>
        <w:tab/>
      </w:r>
      <w:r>
        <w:tab/>
      </w:r>
      <w:r>
        <w:tab/>
      </w:r>
      <w:r>
        <w:tab/>
      </w:r>
      <w:r>
        <w:tab/>
      </w:r>
      <w:r>
        <w:tab/>
      </w:r>
    </w:p>
    <w:p w14:paraId="268B0FE1" w14:textId="77777777" w:rsidR="00E7629E" w:rsidRDefault="00E7629E" w:rsidP="00E7629E">
      <w:pPr>
        <w:ind w:left="5760" w:firstLine="720"/>
        <w:jc w:val="both"/>
        <w:rPr>
          <w:rFonts w:cs="Arial"/>
          <w:szCs w:val="24"/>
        </w:rPr>
      </w:pPr>
    </w:p>
    <w:p w14:paraId="4F6D0190" w14:textId="4E2BF1E2" w:rsidR="00E7629E" w:rsidRDefault="00E7629E" w:rsidP="00DC28E4">
      <w:pPr>
        <w:jc w:val="both"/>
        <w:rPr>
          <w:rFonts w:cs="Arial"/>
          <w:szCs w:val="24"/>
        </w:rPr>
      </w:pPr>
      <w:r>
        <w:rPr>
          <w:rFonts w:cs="Arial"/>
          <w:szCs w:val="24"/>
        </w:rPr>
        <w:t>Do you need to brush up on your braille skills</w:t>
      </w:r>
      <w:r w:rsidR="00F54DED">
        <w:rPr>
          <w:rFonts w:cs="Arial"/>
          <w:szCs w:val="24"/>
        </w:rPr>
        <w:t xml:space="preserve"> to be more effective and efficient at work and in your life</w:t>
      </w:r>
      <w:r>
        <w:rPr>
          <w:rFonts w:cs="Arial"/>
          <w:szCs w:val="24"/>
        </w:rPr>
        <w:t xml:space="preserve">?  Do you want to meet new people and have fun together doing it? </w:t>
      </w:r>
    </w:p>
    <w:p w14:paraId="168E5100" w14:textId="77777777" w:rsidR="00BD4CD0" w:rsidRDefault="00BD4CD0" w:rsidP="00DC28E4">
      <w:pPr>
        <w:jc w:val="both"/>
        <w:rPr>
          <w:rFonts w:cs="Arial"/>
          <w:szCs w:val="24"/>
        </w:rPr>
      </w:pPr>
    </w:p>
    <w:p w14:paraId="30D8DBC2" w14:textId="1272423B" w:rsidR="00E7629E" w:rsidRDefault="00E7629E" w:rsidP="00DC28E4">
      <w:pPr>
        <w:jc w:val="both"/>
        <w:rPr>
          <w:rFonts w:cs="Arial"/>
          <w:szCs w:val="24"/>
        </w:rPr>
      </w:pPr>
      <w:r>
        <w:rPr>
          <w:rFonts w:cs="Arial"/>
          <w:szCs w:val="24"/>
        </w:rPr>
        <w:t xml:space="preserve">Then the HKNC braille </w:t>
      </w:r>
      <w:r w:rsidR="00F54DED">
        <w:rPr>
          <w:rFonts w:cs="Arial"/>
          <w:szCs w:val="24"/>
        </w:rPr>
        <w:t xml:space="preserve">retreat </w:t>
      </w:r>
      <w:r>
        <w:rPr>
          <w:rFonts w:cs="Arial"/>
          <w:szCs w:val="24"/>
        </w:rPr>
        <w:t>is for you!</w:t>
      </w:r>
    </w:p>
    <w:p w14:paraId="67636C98" w14:textId="77777777" w:rsidR="00DC28E4" w:rsidRDefault="00DC28E4" w:rsidP="00DC28E4">
      <w:pPr>
        <w:jc w:val="both"/>
        <w:rPr>
          <w:rFonts w:cs="Arial"/>
          <w:szCs w:val="24"/>
        </w:rPr>
      </w:pPr>
    </w:p>
    <w:p w14:paraId="5B567633" w14:textId="453622EA" w:rsidR="00DC28E4" w:rsidRDefault="00E7629E" w:rsidP="00DC28E4">
      <w:pPr>
        <w:jc w:val="both"/>
        <w:rPr>
          <w:rFonts w:cs="Arial"/>
          <w:szCs w:val="24"/>
        </w:rPr>
      </w:pPr>
      <w:r>
        <w:rPr>
          <w:rFonts w:cs="Arial"/>
          <w:szCs w:val="24"/>
        </w:rPr>
        <w:t xml:space="preserve">The braille </w:t>
      </w:r>
      <w:r w:rsidR="00F54DED">
        <w:rPr>
          <w:rFonts w:cs="Arial"/>
          <w:szCs w:val="24"/>
        </w:rPr>
        <w:t xml:space="preserve"> retreat </w:t>
      </w:r>
      <w:r>
        <w:rPr>
          <w:rFonts w:cs="Arial"/>
          <w:szCs w:val="24"/>
        </w:rPr>
        <w:t xml:space="preserve">is a week-long, fun-filled and interactive learning experience designed for those who want to enhance and improve </w:t>
      </w:r>
      <w:r w:rsidR="00DC28E4">
        <w:rPr>
          <w:rFonts w:cs="Arial"/>
          <w:szCs w:val="24"/>
        </w:rPr>
        <w:t xml:space="preserve">their braille skills.  Leaders in the DeafBlind community, HKNC staff and current and former participants will lead the reciprocal learning experience for the week.  You set your goals of what you would like to learn and HKNC will help you to work towards achieving them.  </w:t>
      </w:r>
    </w:p>
    <w:p w14:paraId="7A75E3AF" w14:textId="77777777" w:rsidR="00DC28E4" w:rsidRDefault="00DC28E4" w:rsidP="00DC28E4">
      <w:pPr>
        <w:jc w:val="both"/>
        <w:rPr>
          <w:rFonts w:cs="Arial"/>
          <w:szCs w:val="24"/>
        </w:rPr>
      </w:pPr>
    </w:p>
    <w:p w14:paraId="55268990" w14:textId="1AD4BEBB" w:rsidR="00DC28E4" w:rsidRDefault="00DC28E4" w:rsidP="00DC28E4">
      <w:pPr>
        <w:jc w:val="both"/>
        <w:rPr>
          <w:rFonts w:cs="Arial"/>
          <w:szCs w:val="24"/>
        </w:rPr>
      </w:pPr>
      <w:r>
        <w:rPr>
          <w:rFonts w:cs="Arial"/>
          <w:szCs w:val="24"/>
        </w:rPr>
        <w:t xml:space="preserve">Enjoy staying in the residence and enjoying hearty meals and snacks.  At night, join all the participants in fun recreation activities and of course, visit NYC!  </w:t>
      </w:r>
    </w:p>
    <w:p w14:paraId="6BB7C242" w14:textId="77777777" w:rsidR="00DC28E4" w:rsidRDefault="00DC28E4" w:rsidP="00DC28E4">
      <w:pPr>
        <w:jc w:val="both"/>
        <w:rPr>
          <w:rFonts w:cs="Arial"/>
          <w:szCs w:val="24"/>
        </w:rPr>
      </w:pPr>
    </w:p>
    <w:p w14:paraId="02F8348C" w14:textId="6B7E155E" w:rsidR="00DC28E4" w:rsidRDefault="00DC28E4" w:rsidP="7E37A18B">
      <w:pPr>
        <w:jc w:val="both"/>
        <w:rPr>
          <w:rFonts w:cs="Arial"/>
        </w:rPr>
      </w:pPr>
      <w:r w:rsidRPr="7E37A18B">
        <w:rPr>
          <w:rFonts w:cs="Arial"/>
        </w:rPr>
        <w:t>The cost of the program is $625 for the instruction and $525 for room and board for the week (total cost is $1,150).</w:t>
      </w:r>
    </w:p>
    <w:p w14:paraId="530D5A55" w14:textId="77777777" w:rsidR="00DC28E4" w:rsidRDefault="00DC28E4" w:rsidP="00DC28E4">
      <w:pPr>
        <w:jc w:val="both"/>
        <w:rPr>
          <w:rFonts w:cs="Arial"/>
          <w:szCs w:val="24"/>
        </w:rPr>
      </w:pPr>
    </w:p>
    <w:p w14:paraId="4FD58976" w14:textId="379FB614" w:rsidR="00DC28E4" w:rsidRDefault="00DC28E4" w:rsidP="49EC30B6">
      <w:pPr>
        <w:jc w:val="both"/>
        <w:rPr>
          <w:rFonts w:cs="Arial"/>
        </w:rPr>
      </w:pPr>
      <w:r w:rsidRPr="49EC30B6">
        <w:rPr>
          <w:rFonts w:cs="Arial"/>
        </w:rPr>
        <w:t xml:space="preserve">The program is offered </w:t>
      </w:r>
      <w:r w:rsidR="003618B9" w:rsidRPr="49EC30B6">
        <w:rPr>
          <w:rFonts w:cs="Arial"/>
        </w:rPr>
        <w:t>from</w:t>
      </w:r>
      <w:r w:rsidRPr="49EC30B6">
        <w:rPr>
          <w:rFonts w:cs="Arial"/>
        </w:rPr>
        <w:t xml:space="preserve"> July 2</w:t>
      </w:r>
      <w:r w:rsidR="0D2F32AA" w:rsidRPr="49EC30B6">
        <w:rPr>
          <w:rFonts w:cs="Arial"/>
        </w:rPr>
        <w:t>8</w:t>
      </w:r>
      <w:r w:rsidRPr="49EC30B6">
        <w:rPr>
          <w:rFonts w:cs="Arial"/>
        </w:rPr>
        <w:t xml:space="preserve">- </w:t>
      </w:r>
      <w:r w:rsidR="42EB5000" w:rsidRPr="49EC30B6">
        <w:rPr>
          <w:rFonts w:cs="Arial"/>
        </w:rPr>
        <w:t>August 1</w:t>
      </w:r>
      <w:r w:rsidRPr="49EC30B6">
        <w:rPr>
          <w:rFonts w:cs="Arial"/>
        </w:rPr>
        <w:t xml:space="preserve">, 2025.  The application deadline is </w:t>
      </w:r>
      <w:r w:rsidR="003618B9" w:rsidRPr="49EC30B6">
        <w:rPr>
          <w:rFonts w:cs="Arial"/>
        </w:rPr>
        <w:t xml:space="preserve">May </w:t>
      </w:r>
      <w:r w:rsidR="0894DE32" w:rsidRPr="49EC30B6">
        <w:rPr>
          <w:rFonts w:cs="Arial"/>
        </w:rPr>
        <w:t>23</w:t>
      </w:r>
      <w:r w:rsidR="003618B9" w:rsidRPr="49EC30B6">
        <w:rPr>
          <w:rFonts w:cs="Arial"/>
        </w:rPr>
        <w:t>, 2025.</w:t>
      </w:r>
      <w:r w:rsidRPr="49EC30B6">
        <w:rPr>
          <w:rFonts w:cs="Arial"/>
        </w:rPr>
        <w:t xml:space="preserve"> </w:t>
      </w:r>
    </w:p>
    <w:p w14:paraId="11C5B962" w14:textId="77777777" w:rsidR="00DC28E4" w:rsidRDefault="00DC28E4" w:rsidP="00DC28E4">
      <w:pPr>
        <w:jc w:val="both"/>
        <w:rPr>
          <w:rFonts w:cs="Arial"/>
          <w:szCs w:val="24"/>
        </w:rPr>
      </w:pPr>
    </w:p>
    <w:p w14:paraId="6DC933EC" w14:textId="77777777" w:rsidR="00DC28E4" w:rsidRDefault="00DC28E4" w:rsidP="00E7629E">
      <w:pPr>
        <w:ind w:left="5760" w:firstLine="720"/>
        <w:jc w:val="both"/>
        <w:rPr>
          <w:rFonts w:cs="Arial"/>
          <w:szCs w:val="24"/>
        </w:rPr>
      </w:pPr>
    </w:p>
    <w:p w14:paraId="452B73F0" w14:textId="288BE538" w:rsidR="00E7629E" w:rsidRDefault="00E7629E" w:rsidP="00E7629E">
      <w:pPr>
        <w:ind w:left="5760" w:firstLine="720"/>
        <w:jc w:val="both"/>
        <w:rPr>
          <w:rFonts w:cs="Arial"/>
          <w:szCs w:val="24"/>
        </w:rPr>
      </w:pPr>
      <w:r>
        <w:rPr>
          <w:rFonts w:cs="Arial"/>
          <w:szCs w:val="24"/>
        </w:rPr>
        <w:t xml:space="preserve">   </w:t>
      </w:r>
    </w:p>
    <w:p w14:paraId="70A98CF5" w14:textId="77777777" w:rsidR="00E7629E" w:rsidRDefault="00E7629E" w:rsidP="00C1685B">
      <w:pPr>
        <w:jc w:val="both"/>
        <w:rPr>
          <w:rFonts w:cs="Arial"/>
          <w:szCs w:val="24"/>
        </w:rPr>
      </w:pPr>
    </w:p>
    <w:p w14:paraId="70B841CB" w14:textId="77777777" w:rsidR="00E7629E" w:rsidRPr="004E7D9F" w:rsidRDefault="00E7629E" w:rsidP="00C1685B">
      <w:pPr>
        <w:jc w:val="both"/>
        <w:rPr>
          <w:rFonts w:cs="Arial"/>
          <w:szCs w:val="24"/>
        </w:rPr>
      </w:pPr>
    </w:p>
    <w:p w14:paraId="22DFB400" w14:textId="0FA261F7" w:rsidR="008A645A" w:rsidRPr="004E7D9F" w:rsidRDefault="008A645A" w:rsidP="00E7629E">
      <w:pPr>
        <w:ind w:left="360"/>
        <w:jc w:val="both"/>
        <w:rPr>
          <w:rFonts w:cs="Arial"/>
          <w:szCs w:val="22"/>
        </w:rPr>
      </w:pPr>
      <w:r w:rsidRPr="004E7D9F">
        <w:rPr>
          <w:rFonts w:cs="Arial"/>
          <w:szCs w:val="22"/>
        </w:rPr>
        <w:t xml:space="preserve"> </w:t>
      </w:r>
    </w:p>
    <w:p w14:paraId="7B091C0B" w14:textId="77777777" w:rsidR="008A645A" w:rsidRPr="004E7D9F" w:rsidRDefault="008A645A" w:rsidP="00C1685B">
      <w:pPr>
        <w:jc w:val="both"/>
        <w:rPr>
          <w:rFonts w:cs="Arial"/>
          <w:szCs w:val="22"/>
        </w:rPr>
      </w:pPr>
    </w:p>
    <w:p w14:paraId="6FB834AB" w14:textId="77777777" w:rsidR="00660D44" w:rsidRDefault="00660D44" w:rsidP="00C1685B"/>
    <w:p w14:paraId="2D2299E3" w14:textId="77777777" w:rsidR="00C1685B" w:rsidRPr="0008391D" w:rsidRDefault="00C1685B" w:rsidP="008A1E77">
      <w:pPr>
        <w:jc w:val="center"/>
        <w:rPr>
          <w:rFonts w:cs="Arial"/>
        </w:rPr>
      </w:pPr>
    </w:p>
    <w:p w14:paraId="65E36E89" w14:textId="77777777" w:rsidR="00177F06" w:rsidRPr="00F238CF" w:rsidRDefault="00A46D31" w:rsidP="00C1685B">
      <w:pPr>
        <w:jc w:val="center"/>
      </w:pPr>
      <w:r w:rsidRPr="0008391D">
        <w:t>For further information</w:t>
      </w:r>
      <w:r w:rsidR="00AE0D69" w:rsidRPr="0008391D">
        <w:t xml:space="preserve">, contact </w:t>
      </w:r>
      <w:r w:rsidRPr="0008391D">
        <w:t xml:space="preserve">your </w:t>
      </w:r>
      <w:r w:rsidR="00177F06" w:rsidRPr="0008391D">
        <w:t>Regional Representati</w:t>
      </w:r>
      <w:r w:rsidRPr="0008391D">
        <w:t>ve</w:t>
      </w:r>
      <w:r w:rsidR="00177F06" w:rsidRPr="0008391D">
        <w:t>:</w:t>
      </w:r>
    </w:p>
    <w:p w14:paraId="611475A7" w14:textId="77777777" w:rsidR="00177F06" w:rsidRPr="00F238CF" w:rsidRDefault="00177F06" w:rsidP="00C1685B">
      <w:pPr>
        <w:jc w:val="center"/>
        <w:rPr>
          <w:rFonts w:cs="Arial"/>
          <w:szCs w:val="24"/>
          <w:u w:val="single"/>
        </w:rPr>
      </w:pPr>
      <w:hyperlink r:id="rId8" w:history="1">
        <w:r w:rsidRPr="00F238CF">
          <w:rPr>
            <w:rFonts w:cs="Arial"/>
            <w:szCs w:val="24"/>
            <w:u w:val="single"/>
          </w:rPr>
          <w:t>https://www.helenkeller.org/hknc/nationwide-services</w:t>
        </w:r>
      </w:hyperlink>
    </w:p>
    <w:p w14:paraId="68F2797B" w14:textId="77777777" w:rsidR="00C1685B" w:rsidRDefault="00C1685B" w:rsidP="00C1685B">
      <w:pPr>
        <w:rPr>
          <w:rFonts w:cs="Arial"/>
          <w:szCs w:val="28"/>
        </w:rPr>
      </w:pPr>
    </w:p>
    <w:p w14:paraId="502272F5" w14:textId="77777777" w:rsidR="00156C6A" w:rsidRDefault="00156C6A" w:rsidP="00C1685B">
      <w:pPr>
        <w:rPr>
          <w:rFonts w:cs="Arial"/>
          <w:sz w:val="20"/>
          <w:szCs w:val="12"/>
        </w:rPr>
      </w:pPr>
    </w:p>
    <w:p w14:paraId="54A0F406" w14:textId="77777777" w:rsidR="00156C6A" w:rsidRPr="00177F06" w:rsidRDefault="00156C6A" w:rsidP="00FD35C1">
      <w:pPr>
        <w:ind w:left="720" w:hanging="720"/>
        <w:rPr>
          <w:rFonts w:cs="Arial"/>
          <w:sz w:val="32"/>
          <w:szCs w:val="32"/>
        </w:rPr>
      </w:pPr>
    </w:p>
    <w:sectPr w:rsidR="00156C6A" w:rsidRPr="00177F06" w:rsidSect="00603394">
      <w:pgSz w:w="12240" w:h="15840" w:code="1"/>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771B" w14:textId="77777777" w:rsidR="00F134CC" w:rsidRDefault="00F134CC" w:rsidP="00560DD8">
      <w:r>
        <w:separator/>
      </w:r>
    </w:p>
  </w:endnote>
  <w:endnote w:type="continuationSeparator" w:id="0">
    <w:p w14:paraId="349ACE8B" w14:textId="77777777" w:rsidR="00F134CC" w:rsidRDefault="00F134CC" w:rsidP="005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B886" w14:textId="77777777" w:rsidR="00F134CC" w:rsidRDefault="00F134CC" w:rsidP="00560DD8">
      <w:r>
        <w:separator/>
      </w:r>
    </w:p>
  </w:footnote>
  <w:footnote w:type="continuationSeparator" w:id="0">
    <w:p w14:paraId="37023391" w14:textId="77777777" w:rsidR="00F134CC" w:rsidRDefault="00F134CC" w:rsidP="0056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1D8"/>
    <w:multiLevelType w:val="hybridMultilevel"/>
    <w:tmpl w:val="0DEED8E2"/>
    <w:lvl w:ilvl="0" w:tplc="D0B43C8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364"/>
    <w:multiLevelType w:val="hybridMultilevel"/>
    <w:tmpl w:val="F22639C0"/>
    <w:lvl w:ilvl="0" w:tplc="E506B4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05045"/>
    <w:multiLevelType w:val="hybridMultilevel"/>
    <w:tmpl w:val="3FD05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537992">
    <w:abstractNumId w:val="2"/>
  </w:num>
  <w:num w:numId="2" w16cid:durableId="210961869">
    <w:abstractNumId w:val="0"/>
  </w:num>
  <w:num w:numId="3" w16cid:durableId="157843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A8"/>
    <w:rsid w:val="00055A59"/>
    <w:rsid w:val="0005725A"/>
    <w:rsid w:val="00072091"/>
    <w:rsid w:val="0008391D"/>
    <w:rsid w:val="000867BF"/>
    <w:rsid w:val="0009189E"/>
    <w:rsid w:val="00097E6A"/>
    <w:rsid w:val="000B5242"/>
    <w:rsid w:val="000C2D55"/>
    <w:rsid w:val="000C7B91"/>
    <w:rsid w:val="000D0553"/>
    <w:rsid w:val="000D7B78"/>
    <w:rsid w:val="00107B83"/>
    <w:rsid w:val="00124A81"/>
    <w:rsid w:val="00127580"/>
    <w:rsid w:val="00132715"/>
    <w:rsid w:val="001557A0"/>
    <w:rsid w:val="00156C6A"/>
    <w:rsid w:val="00157119"/>
    <w:rsid w:val="001659B4"/>
    <w:rsid w:val="0017224F"/>
    <w:rsid w:val="00177F06"/>
    <w:rsid w:val="00180045"/>
    <w:rsid w:val="001A4BC6"/>
    <w:rsid w:val="001B1DF0"/>
    <w:rsid w:val="001C1DCA"/>
    <w:rsid w:val="001E71FE"/>
    <w:rsid w:val="001F6043"/>
    <w:rsid w:val="002248E0"/>
    <w:rsid w:val="0024380B"/>
    <w:rsid w:val="00245FCC"/>
    <w:rsid w:val="002524C6"/>
    <w:rsid w:val="0025651D"/>
    <w:rsid w:val="002912E2"/>
    <w:rsid w:val="002A4B80"/>
    <w:rsid w:val="002C0938"/>
    <w:rsid w:val="003176BC"/>
    <w:rsid w:val="00320BD6"/>
    <w:rsid w:val="003218D4"/>
    <w:rsid w:val="00335D5B"/>
    <w:rsid w:val="003618B9"/>
    <w:rsid w:val="00370AAA"/>
    <w:rsid w:val="003E38C6"/>
    <w:rsid w:val="003E3CD1"/>
    <w:rsid w:val="003E4F90"/>
    <w:rsid w:val="003E73C0"/>
    <w:rsid w:val="00421272"/>
    <w:rsid w:val="004231D4"/>
    <w:rsid w:val="004251FB"/>
    <w:rsid w:val="00453366"/>
    <w:rsid w:val="004553C0"/>
    <w:rsid w:val="00466F31"/>
    <w:rsid w:val="00472D9F"/>
    <w:rsid w:val="004A0E21"/>
    <w:rsid w:val="004A28AD"/>
    <w:rsid w:val="004C6CD3"/>
    <w:rsid w:val="004D684F"/>
    <w:rsid w:val="004E7D9F"/>
    <w:rsid w:val="004F1B1C"/>
    <w:rsid w:val="00560534"/>
    <w:rsid w:val="00560DD8"/>
    <w:rsid w:val="00572895"/>
    <w:rsid w:val="0059080A"/>
    <w:rsid w:val="00596330"/>
    <w:rsid w:val="005B3E40"/>
    <w:rsid w:val="005B4676"/>
    <w:rsid w:val="005C28DE"/>
    <w:rsid w:val="0060288C"/>
    <w:rsid w:val="00603394"/>
    <w:rsid w:val="00610562"/>
    <w:rsid w:val="006173C9"/>
    <w:rsid w:val="006304DE"/>
    <w:rsid w:val="006329AE"/>
    <w:rsid w:val="006406CF"/>
    <w:rsid w:val="00651B0E"/>
    <w:rsid w:val="0065745D"/>
    <w:rsid w:val="00660D44"/>
    <w:rsid w:val="006652F7"/>
    <w:rsid w:val="006813FE"/>
    <w:rsid w:val="00681EA6"/>
    <w:rsid w:val="00683A7F"/>
    <w:rsid w:val="006A4093"/>
    <w:rsid w:val="006C7A0B"/>
    <w:rsid w:val="00711E50"/>
    <w:rsid w:val="007148A6"/>
    <w:rsid w:val="00726B07"/>
    <w:rsid w:val="00776876"/>
    <w:rsid w:val="00797D7B"/>
    <w:rsid w:val="007A5055"/>
    <w:rsid w:val="007B3DC8"/>
    <w:rsid w:val="007D4436"/>
    <w:rsid w:val="008006F4"/>
    <w:rsid w:val="00805BA8"/>
    <w:rsid w:val="00812D77"/>
    <w:rsid w:val="00812F42"/>
    <w:rsid w:val="008358D5"/>
    <w:rsid w:val="00835E78"/>
    <w:rsid w:val="00842CAD"/>
    <w:rsid w:val="00853439"/>
    <w:rsid w:val="00861678"/>
    <w:rsid w:val="00862118"/>
    <w:rsid w:val="00862CC6"/>
    <w:rsid w:val="00873F6C"/>
    <w:rsid w:val="00891BD3"/>
    <w:rsid w:val="008A1E77"/>
    <w:rsid w:val="008A645A"/>
    <w:rsid w:val="008B211F"/>
    <w:rsid w:val="008B7895"/>
    <w:rsid w:val="008E44FE"/>
    <w:rsid w:val="008E7DB0"/>
    <w:rsid w:val="009052C2"/>
    <w:rsid w:val="00906EEC"/>
    <w:rsid w:val="00917A81"/>
    <w:rsid w:val="00921FC8"/>
    <w:rsid w:val="00922AE6"/>
    <w:rsid w:val="00955A3C"/>
    <w:rsid w:val="009831B9"/>
    <w:rsid w:val="00993996"/>
    <w:rsid w:val="009C7BE7"/>
    <w:rsid w:val="00A41EDE"/>
    <w:rsid w:val="00A45AEF"/>
    <w:rsid w:val="00A46D31"/>
    <w:rsid w:val="00A76512"/>
    <w:rsid w:val="00A9183C"/>
    <w:rsid w:val="00AB045F"/>
    <w:rsid w:val="00AB0BB8"/>
    <w:rsid w:val="00AE027E"/>
    <w:rsid w:val="00AE0D69"/>
    <w:rsid w:val="00B13B54"/>
    <w:rsid w:val="00B511D1"/>
    <w:rsid w:val="00B5270D"/>
    <w:rsid w:val="00B82C95"/>
    <w:rsid w:val="00B96715"/>
    <w:rsid w:val="00BA2615"/>
    <w:rsid w:val="00BC3E7C"/>
    <w:rsid w:val="00BD2A4E"/>
    <w:rsid w:val="00BD4CD0"/>
    <w:rsid w:val="00C1685B"/>
    <w:rsid w:val="00C64F02"/>
    <w:rsid w:val="00C839AC"/>
    <w:rsid w:val="00C8513E"/>
    <w:rsid w:val="00CA6FA9"/>
    <w:rsid w:val="00CB561D"/>
    <w:rsid w:val="00CC78A5"/>
    <w:rsid w:val="00CD0CA8"/>
    <w:rsid w:val="00CF26FF"/>
    <w:rsid w:val="00D0010C"/>
    <w:rsid w:val="00D010D0"/>
    <w:rsid w:val="00D201BD"/>
    <w:rsid w:val="00D55EA3"/>
    <w:rsid w:val="00D828CC"/>
    <w:rsid w:val="00D85D92"/>
    <w:rsid w:val="00D91AF1"/>
    <w:rsid w:val="00DB24A8"/>
    <w:rsid w:val="00DC0552"/>
    <w:rsid w:val="00DC28E4"/>
    <w:rsid w:val="00DD30B4"/>
    <w:rsid w:val="00DD34E8"/>
    <w:rsid w:val="00DE5837"/>
    <w:rsid w:val="00E035CA"/>
    <w:rsid w:val="00E07724"/>
    <w:rsid w:val="00E35A29"/>
    <w:rsid w:val="00E663F7"/>
    <w:rsid w:val="00E7629E"/>
    <w:rsid w:val="00EA6B51"/>
    <w:rsid w:val="00EB0D90"/>
    <w:rsid w:val="00ED024C"/>
    <w:rsid w:val="00EE1A9E"/>
    <w:rsid w:val="00EE64D4"/>
    <w:rsid w:val="00EE7628"/>
    <w:rsid w:val="00EF417B"/>
    <w:rsid w:val="00EF60CD"/>
    <w:rsid w:val="00F00FD8"/>
    <w:rsid w:val="00F134CC"/>
    <w:rsid w:val="00F303C1"/>
    <w:rsid w:val="00F54DED"/>
    <w:rsid w:val="00F9058A"/>
    <w:rsid w:val="00F94B49"/>
    <w:rsid w:val="00FC14DF"/>
    <w:rsid w:val="00FC3061"/>
    <w:rsid w:val="00FD35C1"/>
    <w:rsid w:val="00FD490A"/>
    <w:rsid w:val="00FD7C4F"/>
    <w:rsid w:val="00FF7461"/>
    <w:rsid w:val="0894DE32"/>
    <w:rsid w:val="0978DA95"/>
    <w:rsid w:val="0D2F32AA"/>
    <w:rsid w:val="20FF89C8"/>
    <w:rsid w:val="3BF77A28"/>
    <w:rsid w:val="42EB5000"/>
    <w:rsid w:val="49EC30B6"/>
    <w:rsid w:val="4F6ADF62"/>
    <w:rsid w:val="5EAB2EE2"/>
    <w:rsid w:val="7E37A18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C5DCB"/>
  <w15:chartTrackingRefBased/>
  <w15:docId w15:val="{6738BB04-D091-4052-81BE-F08620D9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9F"/>
    <w:pPr>
      <w:autoSpaceDE w:val="0"/>
      <w:autoSpaceDN w:val="0"/>
      <w:adjustRightInd w:val="0"/>
    </w:pPr>
    <w:rPr>
      <w:rFonts w:ascii="Arial" w:hAnsi="Arial"/>
      <w:sz w:val="24"/>
    </w:rPr>
  </w:style>
  <w:style w:type="paragraph" w:styleId="Heading1">
    <w:name w:val="heading 1"/>
    <w:basedOn w:val="Normal"/>
    <w:next w:val="Normal"/>
    <w:link w:val="Heading1Char"/>
    <w:qFormat/>
    <w:rsid w:val="00BA2615"/>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C16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FA9"/>
    <w:rPr>
      <w:rFonts w:ascii="Tahoma" w:hAnsi="Tahoma" w:cs="Tahoma"/>
      <w:sz w:val="16"/>
      <w:szCs w:val="16"/>
    </w:rPr>
  </w:style>
  <w:style w:type="paragraph" w:styleId="Header">
    <w:name w:val="header"/>
    <w:basedOn w:val="Normal"/>
    <w:link w:val="HeaderChar"/>
    <w:rsid w:val="00560DD8"/>
    <w:pPr>
      <w:tabs>
        <w:tab w:val="center" w:pos="4680"/>
        <w:tab w:val="right" w:pos="9360"/>
      </w:tabs>
    </w:pPr>
  </w:style>
  <w:style w:type="character" w:customStyle="1" w:styleId="HeaderChar">
    <w:name w:val="Header Char"/>
    <w:basedOn w:val="DefaultParagraphFont"/>
    <w:link w:val="Header"/>
    <w:rsid w:val="00560DD8"/>
  </w:style>
  <w:style w:type="paragraph" w:styleId="Footer">
    <w:name w:val="footer"/>
    <w:basedOn w:val="Normal"/>
    <w:link w:val="FooterChar"/>
    <w:uiPriority w:val="99"/>
    <w:rsid w:val="00560DD8"/>
    <w:pPr>
      <w:tabs>
        <w:tab w:val="center" w:pos="4680"/>
        <w:tab w:val="right" w:pos="9360"/>
      </w:tabs>
    </w:pPr>
  </w:style>
  <w:style w:type="character" w:customStyle="1" w:styleId="FooterChar">
    <w:name w:val="Footer Char"/>
    <w:basedOn w:val="DefaultParagraphFont"/>
    <w:link w:val="Footer"/>
    <w:uiPriority w:val="99"/>
    <w:rsid w:val="00560DD8"/>
  </w:style>
  <w:style w:type="character" w:styleId="Hyperlink">
    <w:name w:val="Hyperlink"/>
    <w:rsid w:val="00917A81"/>
    <w:rPr>
      <w:color w:val="0000FF"/>
      <w:u w:val="single"/>
    </w:rPr>
  </w:style>
  <w:style w:type="character" w:customStyle="1" w:styleId="Heading1Char">
    <w:name w:val="Heading 1 Char"/>
    <w:basedOn w:val="DefaultParagraphFont"/>
    <w:link w:val="Heading1"/>
    <w:rsid w:val="00BA2615"/>
    <w:rPr>
      <w:rFonts w:ascii="Arial" w:eastAsiaTheme="majorEastAsia" w:hAnsi="Arial" w:cstheme="majorBidi"/>
      <w:b/>
      <w:sz w:val="28"/>
      <w:szCs w:val="32"/>
    </w:rPr>
  </w:style>
  <w:style w:type="paragraph" w:styleId="ListParagraph">
    <w:name w:val="List Paragraph"/>
    <w:basedOn w:val="Normal"/>
    <w:uiPriority w:val="34"/>
    <w:qFormat/>
    <w:rsid w:val="0025651D"/>
    <w:pPr>
      <w:ind w:left="720"/>
      <w:contextualSpacing/>
    </w:pPr>
  </w:style>
  <w:style w:type="character" w:customStyle="1" w:styleId="Heading2Char">
    <w:name w:val="Heading 2 Char"/>
    <w:basedOn w:val="DefaultParagraphFont"/>
    <w:link w:val="Heading2"/>
    <w:semiHidden/>
    <w:rsid w:val="00C168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29316">
      <w:bodyDiv w:val="1"/>
      <w:marLeft w:val="0"/>
      <w:marRight w:val="0"/>
      <w:marTop w:val="0"/>
      <w:marBottom w:val="0"/>
      <w:divBdr>
        <w:top w:val="none" w:sz="0" w:space="0" w:color="auto"/>
        <w:left w:val="none" w:sz="0" w:space="0" w:color="auto"/>
        <w:bottom w:val="none" w:sz="0" w:space="0" w:color="auto"/>
        <w:right w:val="none" w:sz="0" w:space="0" w:color="auto"/>
      </w:divBdr>
    </w:div>
    <w:div w:id="1677808613">
      <w:bodyDiv w:val="1"/>
      <w:marLeft w:val="0"/>
      <w:marRight w:val="0"/>
      <w:marTop w:val="0"/>
      <w:marBottom w:val="0"/>
      <w:divBdr>
        <w:top w:val="none" w:sz="0" w:space="0" w:color="auto"/>
        <w:left w:val="none" w:sz="0" w:space="0" w:color="auto"/>
        <w:bottom w:val="none" w:sz="0" w:space="0" w:color="auto"/>
        <w:right w:val="none" w:sz="0" w:space="0" w:color="auto"/>
      </w:divBdr>
    </w:div>
    <w:div w:id="2125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enkeller.org/hknc/nationwide-servic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1057</Characters>
  <Application>Microsoft Office Word</Application>
  <DocSecurity>0</DocSecurity>
  <Lines>1057</Lines>
  <Paragraphs>88</Paragraphs>
  <ScaleCrop>false</ScaleCrop>
  <Company>HKNC</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KELLER NATIONAL CENTER</dc:title>
  <dc:subject/>
  <dc:creator>Don Duva</dc:creator>
  <cp:keywords/>
  <cp:lastModifiedBy>Matthew Salaverry</cp:lastModifiedBy>
  <cp:revision>2</cp:revision>
  <cp:lastPrinted>2021-10-07T18:23:00Z</cp:lastPrinted>
  <dcterms:created xsi:type="dcterms:W3CDTF">2024-12-05T17:17:00Z</dcterms:created>
  <dcterms:modified xsi:type="dcterms:W3CDTF">2024-12-05T17:17:00Z</dcterms:modified>
</cp:coreProperties>
</file>